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37" w:rsidRPr="00E92F37" w:rsidRDefault="00B6620A" w:rsidP="00E92F37">
      <w:pPr>
        <w:pStyle w:val="BodySEAT"/>
        <w:spacing w:after="0"/>
        <w:ind w:right="-46"/>
        <w:jc w:val="right"/>
        <w:rPr>
          <w:rFonts w:ascii="Cupra Medium" w:hAnsi="Cupra Medium"/>
        </w:rPr>
      </w:pPr>
      <w:r>
        <w:rPr>
          <w:rFonts w:ascii="Cupra Medium" w:hAnsi="Cupra Medium"/>
        </w:rPr>
        <w:t>7 september</w:t>
      </w:r>
      <w:r w:rsidR="00E92F37" w:rsidRPr="00E92F37">
        <w:rPr>
          <w:rFonts w:ascii="Cupra Medium" w:hAnsi="Cupra Medium"/>
        </w:rPr>
        <w:t xml:space="preserve"> 2018</w:t>
      </w:r>
    </w:p>
    <w:p w:rsidR="00E92F37" w:rsidRPr="00E92F37" w:rsidRDefault="00E92F37" w:rsidP="00E92F37">
      <w:pPr>
        <w:pStyle w:val="BodySEAT"/>
        <w:spacing w:after="0"/>
        <w:ind w:right="-46"/>
        <w:jc w:val="right"/>
        <w:rPr>
          <w:rFonts w:ascii="Cupra Medium" w:hAnsi="Cupra Medium"/>
        </w:rPr>
      </w:pPr>
      <w:r w:rsidRPr="00E92F37">
        <w:rPr>
          <w:rFonts w:ascii="Cupra Medium" w:hAnsi="Cupra Medium"/>
        </w:rPr>
        <w:t>CU18/</w:t>
      </w:r>
      <w:r w:rsidR="00E430F2">
        <w:rPr>
          <w:rFonts w:ascii="Cupra Medium" w:hAnsi="Cupra Medium"/>
        </w:rPr>
        <w:t>8</w:t>
      </w:r>
      <w:r w:rsidRPr="00E92F37">
        <w:rPr>
          <w:rFonts w:ascii="Cupra Medium" w:hAnsi="Cupra Medium"/>
        </w:rPr>
        <w:t>N</w:t>
      </w:r>
    </w:p>
    <w:p w:rsidR="00E92F37" w:rsidRPr="00B6620A" w:rsidRDefault="00B6620A" w:rsidP="00E92F37">
      <w:pPr>
        <w:spacing w:after="0"/>
        <w:rPr>
          <w:rFonts w:ascii="Cupra" w:hAnsi="Cupra"/>
          <w:sz w:val="20"/>
          <w:szCs w:val="20"/>
          <w:lang w:val="nl-BE"/>
        </w:rPr>
      </w:pPr>
      <w:r w:rsidRPr="00B6620A">
        <w:rPr>
          <w:rFonts w:ascii="Cupra" w:hAnsi="Cupra"/>
          <w:sz w:val="20"/>
          <w:szCs w:val="20"/>
          <w:lang w:val="nl-BE"/>
        </w:rPr>
        <w:t>Start de motoren</w:t>
      </w:r>
    </w:p>
    <w:p w:rsidR="00E92F37" w:rsidRPr="00B6620A" w:rsidRDefault="00B6620A" w:rsidP="00E92F37">
      <w:pPr>
        <w:spacing w:after="0"/>
        <w:rPr>
          <w:rFonts w:ascii="Cupra ExtraBold" w:hAnsi="Cupra ExtraBold" w:cs="Arial"/>
          <w:b/>
          <w:bCs/>
          <w:sz w:val="28"/>
          <w:szCs w:val="28"/>
          <w:lang w:val="nl-BE"/>
        </w:rPr>
      </w:pPr>
      <w:r w:rsidRPr="00B6620A">
        <w:rPr>
          <w:rFonts w:ascii="Cupra ExtraBold" w:hAnsi="Cupra ExtraBold" w:cs="Arial"/>
          <w:b/>
          <w:bCs/>
          <w:sz w:val="28"/>
          <w:szCs w:val="28"/>
          <w:lang w:val="nl-BE"/>
        </w:rPr>
        <w:t>Het CUPRA-team maakt zich op voor de 24 Uren van Barcelona</w:t>
      </w:r>
    </w:p>
    <w:p w:rsidR="00E92F37" w:rsidRPr="00E92F37" w:rsidRDefault="00E92F37" w:rsidP="00E92F37">
      <w:pPr>
        <w:spacing w:after="0"/>
        <w:rPr>
          <w:rFonts w:ascii="718" w:hAnsi="718"/>
          <w:b/>
          <w:bCs/>
          <w:sz w:val="28"/>
          <w:szCs w:val="28"/>
          <w:lang w:val="nl-BE"/>
        </w:rPr>
      </w:pPr>
    </w:p>
    <w:p w:rsidR="00B6620A" w:rsidRPr="00B6620A" w:rsidRDefault="00B6620A" w:rsidP="00B6620A">
      <w:pPr>
        <w:numPr>
          <w:ilvl w:val="0"/>
          <w:numId w:val="4"/>
        </w:numPr>
        <w:spacing w:after="0"/>
        <w:rPr>
          <w:rFonts w:ascii="Cupra Medium" w:hAnsi="Cupra Medium"/>
          <w:b/>
          <w:bCs/>
          <w:sz w:val="22"/>
          <w:szCs w:val="22"/>
          <w:lang w:val="nl-BE"/>
        </w:rPr>
      </w:pPr>
      <w:r w:rsidRPr="00B6620A">
        <w:rPr>
          <w:rFonts w:ascii="Cupra Medium" w:hAnsi="Cupra Medium"/>
          <w:b/>
          <w:bCs/>
          <w:sz w:val="22"/>
          <w:szCs w:val="22"/>
          <w:lang w:val="nl-BE"/>
        </w:rPr>
        <w:t>Het team CUPRA-</w:t>
      </w:r>
      <w:proofErr w:type="spellStart"/>
      <w:r w:rsidRPr="00B6620A">
        <w:rPr>
          <w:rFonts w:ascii="Cupra Medium" w:hAnsi="Cupra Medium"/>
          <w:b/>
          <w:bCs/>
          <w:sz w:val="22"/>
          <w:szCs w:val="22"/>
          <w:lang w:val="nl-BE"/>
        </w:rPr>
        <w:t>Monlau</w:t>
      </w:r>
      <w:proofErr w:type="spellEnd"/>
      <w:r w:rsidRPr="00B6620A">
        <w:rPr>
          <w:rFonts w:ascii="Cupra Medium" w:hAnsi="Cupra Medium"/>
          <w:b/>
          <w:bCs/>
          <w:sz w:val="22"/>
          <w:szCs w:val="22"/>
          <w:lang w:val="nl-BE"/>
        </w:rPr>
        <w:t xml:space="preserve"> is klaar voor de veeleisende uithoudingsrace</w:t>
      </w:r>
    </w:p>
    <w:p w:rsidR="00B6620A" w:rsidRPr="00B6620A" w:rsidRDefault="00B6620A" w:rsidP="00B6620A">
      <w:pPr>
        <w:numPr>
          <w:ilvl w:val="0"/>
          <w:numId w:val="4"/>
        </w:numPr>
        <w:spacing w:after="0"/>
        <w:rPr>
          <w:rFonts w:ascii="Cupra Medium" w:hAnsi="Cupra Medium"/>
          <w:b/>
          <w:bCs/>
          <w:sz w:val="22"/>
          <w:szCs w:val="22"/>
          <w:lang w:val="nl-BE"/>
        </w:rPr>
      </w:pPr>
      <w:r w:rsidRPr="00B6620A">
        <w:rPr>
          <w:rFonts w:ascii="Cupra Medium" w:hAnsi="Cupra Medium"/>
          <w:b/>
          <w:bCs/>
          <w:sz w:val="22"/>
          <w:szCs w:val="22"/>
          <w:lang w:val="nl-BE"/>
        </w:rPr>
        <w:t xml:space="preserve">De twee mannelijk en twee vrouwelijke piloten van het team gaan voor de overwinning </w:t>
      </w:r>
    </w:p>
    <w:p w:rsidR="00E92F37" w:rsidRPr="00E92F37" w:rsidRDefault="00B6620A" w:rsidP="00B6620A">
      <w:pPr>
        <w:numPr>
          <w:ilvl w:val="0"/>
          <w:numId w:val="4"/>
        </w:numPr>
        <w:spacing w:after="0"/>
        <w:rPr>
          <w:rFonts w:ascii="Cupra Medium" w:hAnsi="Cupra Medium"/>
          <w:b/>
          <w:bCs/>
          <w:sz w:val="22"/>
          <w:szCs w:val="22"/>
          <w:lang w:val="nl-BE"/>
        </w:rPr>
      </w:pPr>
      <w:r w:rsidRPr="00B6620A">
        <w:rPr>
          <w:rFonts w:ascii="Cupra Medium" w:hAnsi="Cupra Medium"/>
          <w:b/>
          <w:bCs/>
          <w:sz w:val="22"/>
          <w:szCs w:val="22"/>
          <w:lang w:val="nl-BE"/>
        </w:rPr>
        <w:t xml:space="preserve">CUPRA-ambassadeur Jordi Gené staat in Barcelona aan de start na zijn overwinning tijdens de 24 Uren van </w:t>
      </w:r>
      <w:proofErr w:type="spellStart"/>
      <w:r w:rsidRPr="00B6620A">
        <w:rPr>
          <w:rFonts w:ascii="Cupra Medium" w:hAnsi="Cupra Medium"/>
          <w:b/>
          <w:bCs/>
          <w:sz w:val="22"/>
          <w:szCs w:val="22"/>
          <w:lang w:val="nl-BE"/>
        </w:rPr>
        <w:t>Nürburgring</w:t>
      </w:r>
      <w:proofErr w:type="spellEnd"/>
    </w:p>
    <w:p w:rsidR="00E92F37" w:rsidRPr="00E92F37" w:rsidRDefault="00E92F37" w:rsidP="00E92F37">
      <w:pPr>
        <w:spacing w:after="0"/>
        <w:rPr>
          <w:rFonts w:ascii="Cupra" w:hAnsi="Cupra"/>
          <w:lang w:val="nl-BE"/>
        </w:rPr>
      </w:pPr>
    </w:p>
    <w:p w:rsidR="00B6620A" w:rsidRDefault="00B6620A" w:rsidP="00B6620A">
      <w:pPr>
        <w:spacing w:after="0"/>
        <w:jc w:val="both"/>
        <w:rPr>
          <w:rFonts w:ascii="Cupra" w:hAnsi="Cupra"/>
          <w:sz w:val="20"/>
          <w:szCs w:val="20"/>
          <w:lang w:val="nl-BE"/>
        </w:rPr>
      </w:pPr>
      <w:r w:rsidRPr="00B6620A">
        <w:rPr>
          <w:rFonts w:ascii="Cupra" w:hAnsi="Cupra"/>
          <w:sz w:val="20"/>
          <w:szCs w:val="20"/>
          <w:lang w:val="nl-BE"/>
        </w:rPr>
        <w:t>Het CUPRA-team is klaar voor de 24 Uren van Barcelona, een van de meest veeleisende races voor rijders</w:t>
      </w:r>
      <w:r>
        <w:rPr>
          <w:rFonts w:ascii="Cupra" w:hAnsi="Cupra"/>
          <w:sz w:val="20"/>
          <w:szCs w:val="20"/>
          <w:lang w:val="nl-BE"/>
        </w:rPr>
        <w:t>, technici en ingenieurs.</w:t>
      </w:r>
    </w:p>
    <w:p w:rsidR="00B6620A" w:rsidRPr="00B6620A" w:rsidRDefault="00B6620A" w:rsidP="00B6620A">
      <w:pPr>
        <w:spacing w:after="0"/>
        <w:jc w:val="both"/>
        <w:rPr>
          <w:rFonts w:ascii="Cupra" w:hAnsi="Cupra"/>
          <w:sz w:val="20"/>
          <w:szCs w:val="20"/>
          <w:lang w:val="nl-BE"/>
        </w:rPr>
      </w:pPr>
    </w:p>
    <w:p w:rsidR="00B6620A" w:rsidRDefault="00B6620A" w:rsidP="00B6620A">
      <w:pPr>
        <w:spacing w:after="0"/>
        <w:jc w:val="both"/>
        <w:rPr>
          <w:rFonts w:ascii="Cupra" w:hAnsi="Cupra"/>
          <w:sz w:val="20"/>
          <w:szCs w:val="20"/>
          <w:lang w:val="nl-BE"/>
        </w:rPr>
      </w:pPr>
      <w:r w:rsidRPr="00B6620A">
        <w:rPr>
          <w:rFonts w:ascii="Cupra" w:hAnsi="Cupra"/>
          <w:sz w:val="20"/>
          <w:szCs w:val="20"/>
          <w:lang w:val="nl-BE"/>
        </w:rPr>
        <w:t>Een paar dagen geleden hield het team CUPRA-</w:t>
      </w:r>
      <w:proofErr w:type="spellStart"/>
      <w:r w:rsidRPr="00B6620A">
        <w:rPr>
          <w:rFonts w:ascii="Cupra" w:hAnsi="Cupra"/>
          <w:sz w:val="20"/>
          <w:szCs w:val="20"/>
          <w:lang w:val="nl-BE"/>
        </w:rPr>
        <w:t>Monlau</w:t>
      </w:r>
      <w:proofErr w:type="spellEnd"/>
      <w:r w:rsidRPr="00B6620A">
        <w:rPr>
          <w:rFonts w:ascii="Cupra" w:hAnsi="Cupra"/>
          <w:sz w:val="20"/>
          <w:szCs w:val="20"/>
          <w:lang w:val="nl-BE"/>
        </w:rPr>
        <w:t xml:space="preserve"> de eerste tests op het circuit van Barcelona-</w:t>
      </w:r>
      <w:proofErr w:type="spellStart"/>
      <w:r w:rsidRPr="00B6620A">
        <w:rPr>
          <w:rFonts w:ascii="Cupra" w:hAnsi="Cupra"/>
          <w:sz w:val="20"/>
          <w:szCs w:val="20"/>
          <w:lang w:val="nl-BE"/>
        </w:rPr>
        <w:t>Catalunya</w:t>
      </w:r>
      <w:proofErr w:type="spellEnd"/>
      <w:r w:rsidRPr="00B6620A">
        <w:rPr>
          <w:rFonts w:ascii="Cupra" w:hAnsi="Cupra"/>
          <w:sz w:val="20"/>
          <w:szCs w:val="20"/>
          <w:lang w:val="nl-BE"/>
        </w:rPr>
        <w:t xml:space="preserve"> waar de prestigieuze uithoudingsrace dit weekend ook zal plaatsvinden. Voor CUPRA Racing is dit een uitgelezen gelegenheid om de prestaties van zijn auto’s te laten zien en om bijkomend ervaring op te doen voor een van de meest veeleisende</w:t>
      </w:r>
      <w:r>
        <w:rPr>
          <w:rFonts w:ascii="Cupra" w:hAnsi="Cupra"/>
          <w:sz w:val="20"/>
          <w:szCs w:val="20"/>
          <w:lang w:val="nl-BE"/>
        </w:rPr>
        <w:t xml:space="preserve"> competities in de autoracerij.</w:t>
      </w:r>
    </w:p>
    <w:p w:rsidR="00B6620A" w:rsidRPr="00B6620A" w:rsidRDefault="00B6620A" w:rsidP="00B6620A">
      <w:pPr>
        <w:spacing w:after="0"/>
        <w:jc w:val="both"/>
        <w:rPr>
          <w:rFonts w:ascii="Cupra" w:hAnsi="Cupra"/>
          <w:sz w:val="20"/>
          <w:szCs w:val="20"/>
          <w:lang w:val="nl-BE"/>
        </w:rPr>
      </w:pPr>
    </w:p>
    <w:p w:rsidR="00B6620A" w:rsidRDefault="00B6620A" w:rsidP="00B6620A">
      <w:pPr>
        <w:spacing w:after="0"/>
        <w:jc w:val="both"/>
        <w:rPr>
          <w:rFonts w:ascii="Cupra" w:hAnsi="Cupra"/>
          <w:sz w:val="20"/>
          <w:szCs w:val="20"/>
          <w:lang w:val="nl-BE"/>
        </w:rPr>
      </w:pPr>
      <w:r w:rsidRPr="00B6620A">
        <w:rPr>
          <w:rFonts w:ascii="Cupra" w:hAnsi="Cupra"/>
          <w:sz w:val="20"/>
          <w:szCs w:val="20"/>
          <w:lang w:val="nl-BE"/>
        </w:rPr>
        <w:t>Voor het CUPRA-team, dat is samengesteld uit twee mannelijke en twee vrouwelijke rijders die stuk voor stuk kunnen bogen op een uitgebreide en succesrijke ervaring in de uithoudingsracerij</w:t>
      </w:r>
      <w:r>
        <w:rPr>
          <w:rFonts w:ascii="Cupra" w:hAnsi="Cupra"/>
          <w:sz w:val="20"/>
          <w:szCs w:val="20"/>
          <w:lang w:val="nl-BE"/>
        </w:rPr>
        <w:t>, wordt dit de eerste deelname.</w:t>
      </w:r>
    </w:p>
    <w:p w:rsidR="00B6620A" w:rsidRPr="00B6620A" w:rsidRDefault="00B6620A" w:rsidP="00B6620A">
      <w:pPr>
        <w:spacing w:after="0"/>
        <w:jc w:val="both"/>
        <w:rPr>
          <w:rFonts w:ascii="Cupra" w:hAnsi="Cupra"/>
          <w:sz w:val="20"/>
          <w:szCs w:val="20"/>
          <w:lang w:val="nl-BE"/>
        </w:rPr>
      </w:pPr>
    </w:p>
    <w:p w:rsidR="00B6620A" w:rsidRDefault="00B6620A" w:rsidP="00B6620A">
      <w:pPr>
        <w:spacing w:after="0"/>
        <w:jc w:val="both"/>
        <w:rPr>
          <w:rFonts w:ascii="Cupra" w:hAnsi="Cupra"/>
          <w:sz w:val="20"/>
          <w:szCs w:val="20"/>
          <w:lang w:val="nl-BE"/>
        </w:rPr>
      </w:pPr>
      <w:proofErr w:type="spellStart"/>
      <w:r w:rsidRPr="00B6620A">
        <w:rPr>
          <w:rFonts w:ascii="Cupra" w:hAnsi="Cupra"/>
          <w:sz w:val="20"/>
          <w:szCs w:val="20"/>
          <w:lang w:val="nl-BE"/>
        </w:rPr>
        <w:lastRenderedPageBreak/>
        <w:t>Laia</w:t>
      </w:r>
      <w:proofErr w:type="spellEnd"/>
      <w:r w:rsidRPr="00B6620A">
        <w:rPr>
          <w:rFonts w:ascii="Cupra" w:hAnsi="Cupra"/>
          <w:sz w:val="20"/>
          <w:szCs w:val="20"/>
          <w:lang w:val="nl-BE"/>
        </w:rPr>
        <w:t xml:space="preserve"> Sanz (achtvoudig Dakar-</w:t>
      </w:r>
      <w:proofErr w:type="spellStart"/>
      <w:r w:rsidRPr="00B6620A">
        <w:rPr>
          <w:rFonts w:ascii="Cupra" w:hAnsi="Cupra"/>
          <w:sz w:val="20"/>
          <w:szCs w:val="20"/>
          <w:lang w:val="nl-BE"/>
        </w:rPr>
        <w:t>finisher</w:t>
      </w:r>
      <w:proofErr w:type="spellEnd"/>
      <w:r w:rsidRPr="00B6620A">
        <w:rPr>
          <w:rFonts w:ascii="Cupra" w:hAnsi="Cupra"/>
          <w:sz w:val="20"/>
          <w:szCs w:val="20"/>
          <w:lang w:val="nl-BE"/>
        </w:rPr>
        <w:t xml:space="preserve"> en winnares van dertien Trial- en vijf </w:t>
      </w:r>
      <w:proofErr w:type="spellStart"/>
      <w:r w:rsidRPr="00B6620A">
        <w:rPr>
          <w:rFonts w:ascii="Cupra" w:hAnsi="Cupra"/>
          <w:sz w:val="20"/>
          <w:szCs w:val="20"/>
          <w:lang w:val="nl-BE"/>
        </w:rPr>
        <w:t>Enduro</w:t>
      </w:r>
      <w:proofErr w:type="spellEnd"/>
      <w:r w:rsidRPr="00B6620A">
        <w:rPr>
          <w:rFonts w:ascii="Cupra" w:hAnsi="Cupra"/>
          <w:sz w:val="20"/>
          <w:szCs w:val="20"/>
          <w:lang w:val="nl-BE"/>
        </w:rPr>
        <w:t>-wereldtitels) zei: “Ik vind het een eer om ambassadeur te zijn van een merk als CUPRA en ik sta dan ook te popelen om ervaring op te doen tijdens het racen met CUPRA Racing. Ik heb er altijd naar uitgekeken om met auto’s te kunnen racen, een wens die nu uitkomt. Ik vind dit een schitterende ervaring en kan niet wachten tot het startschot voor de race wordt gegeven.”</w:t>
      </w:r>
    </w:p>
    <w:p w:rsidR="00B6620A" w:rsidRPr="00B6620A" w:rsidRDefault="00B6620A" w:rsidP="00B6620A">
      <w:pPr>
        <w:spacing w:after="0"/>
        <w:jc w:val="both"/>
        <w:rPr>
          <w:rFonts w:ascii="Cupra" w:hAnsi="Cupra"/>
          <w:sz w:val="20"/>
          <w:szCs w:val="20"/>
          <w:lang w:val="nl-BE"/>
        </w:rPr>
      </w:pPr>
    </w:p>
    <w:p w:rsidR="00B6620A" w:rsidRDefault="00B6620A" w:rsidP="00B6620A">
      <w:pPr>
        <w:spacing w:after="0"/>
        <w:jc w:val="both"/>
        <w:rPr>
          <w:rFonts w:ascii="Cupra" w:hAnsi="Cupra"/>
          <w:sz w:val="20"/>
          <w:szCs w:val="20"/>
          <w:lang w:val="nl-BE"/>
        </w:rPr>
      </w:pPr>
      <w:r w:rsidRPr="00B6620A">
        <w:rPr>
          <w:rFonts w:ascii="Cupra" w:hAnsi="Cupra"/>
          <w:sz w:val="20"/>
          <w:szCs w:val="20"/>
          <w:lang w:val="nl-BE"/>
        </w:rPr>
        <w:t xml:space="preserve">CUPRA-merkambassadeur Jordi Gené, die de voorbije 15 jaar reeds met SEAT samenwerkte, heeft al vaker op het podium gestaan van heel wat prestigerijke kampioenschappen, ook in de uithoudingsracerij. Dit jaar nog won Gené de 24 Uren van de </w:t>
      </w:r>
      <w:proofErr w:type="spellStart"/>
      <w:r w:rsidRPr="00B6620A">
        <w:rPr>
          <w:rFonts w:ascii="Cupra" w:hAnsi="Cupra"/>
          <w:sz w:val="20"/>
          <w:szCs w:val="20"/>
          <w:lang w:val="nl-BE"/>
        </w:rPr>
        <w:t>Nürburgring</w:t>
      </w:r>
      <w:proofErr w:type="spellEnd"/>
      <w:r w:rsidRPr="00B6620A">
        <w:rPr>
          <w:rFonts w:ascii="Cupra" w:hAnsi="Cupra"/>
          <w:sz w:val="20"/>
          <w:szCs w:val="20"/>
          <w:lang w:val="nl-BE"/>
        </w:rPr>
        <w:t xml:space="preserve"> in de TCR-klasse: een prestatie die hij graag wil overdoen op het c</w:t>
      </w:r>
      <w:r>
        <w:rPr>
          <w:rFonts w:ascii="Cupra" w:hAnsi="Cupra"/>
          <w:sz w:val="20"/>
          <w:szCs w:val="20"/>
          <w:lang w:val="nl-BE"/>
        </w:rPr>
        <w:t>ircuit van Barcelona-</w:t>
      </w:r>
      <w:proofErr w:type="spellStart"/>
      <w:r>
        <w:rPr>
          <w:rFonts w:ascii="Cupra" w:hAnsi="Cupra"/>
          <w:sz w:val="20"/>
          <w:szCs w:val="20"/>
          <w:lang w:val="nl-BE"/>
        </w:rPr>
        <w:t>Catalunya</w:t>
      </w:r>
      <w:proofErr w:type="spellEnd"/>
      <w:r>
        <w:rPr>
          <w:rFonts w:ascii="Cupra" w:hAnsi="Cupra"/>
          <w:sz w:val="20"/>
          <w:szCs w:val="20"/>
          <w:lang w:val="nl-BE"/>
        </w:rPr>
        <w:t>.</w:t>
      </w:r>
    </w:p>
    <w:p w:rsidR="00B6620A" w:rsidRPr="00B6620A" w:rsidRDefault="00B6620A" w:rsidP="00B6620A">
      <w:pPr>
        <w:spacing w:after="0"/>
        <w:jc w:val="both"/>
        <w:rPr>
          <w:rFonts w:ascii="Cupra" w:hAnsi="Cupra"/>
          <w:sz w:val="20"/>
          <w:szCs w:val="20"/>
          <w:lang w:val="nl-BE"/>
        </w:rPr>
      </w:pPr>
    </w:p>
    <w:p w:rsidR="00B6620A" w:rsidRPr="00B6620A" w:rsidRDefault="00B6620A" w:rsidP="00B6620A">
      <w:pPr>
        <w:spacing w:after="0"/>
        <w:jc w:val="both"/>
        <w:rPr>
          <w:rFonts w:ascii="Cupra" w:hAnsi="Cupra"/>
          <w:sz w:val="20"/>
          <w:szCs w:val="20"/>
          <w:lang w:val="nl-BE"/>
        </w:rPr>
      </w:pPr>
      <w:r w:rsidRPr="00B6620A">
        <w:rPr>
          <w:rFonts w:ascii="Cupra" w:hAnsi="Cupra"/>
          <w:sz w:val="20"/>
          <w:szCs w:val="20"/>
          <w:lang w:val="nl-BE"/>
        </w:rPr>
        <w:t>Jordi Gené zei: “Barcelona-</w:t>
      </w:r>
      <w:proofErr w:type="spellStart"/>
      <w:r w:rsidRPr="00B6620A">
        <w:rPr>
          <w:rFonts w:ascii="Cupra" w:hAnsi="Cupra"/>
          <w:sz w:val="20"/>
          <w:szCs w:val="20"/>
          <w:lang w:val="nl-BE"/>
        </w:rPr>
        <w:t>Catalunya</w:t>
      </w:r>
      <w:proofErr w:type="spellEnd"/>
      <w:r w:rsidRPr="00B6620A">
        <w:rPr>
          <w:rFonts w:ascii="Cupra" w:hAnsi="Cupra"/>
          <w:sz w:val="20"/>
          <w:szCs w:val="20"/>
          <w:lang w:val="nl-BE"/>
        </w:rPr>
        <w:t xml:space="preserve"> is mijn thuiscircuit, ik ben altijd erg gelukkig wanneer ik hier kan racen. Het team liet heel mooie resultaten optekenen tijdens de tests. Onze rondetijden werden alsmaar beter en we zijn ervan overtuigd dat we klaar zijn om de</w:t>
      </w:r>
      <w:r>
        <w:rPr>
          <w:rFonts w:ascii="Cupra" w:hAnsi="Cupra"/>
          <w:sz w:val="20"/>
          <w:szCs w:val="20"/>
          <w:lang w:val="nl-BE"/>
        </w:rPr>
        <w:t>ze race winnend af te sluiten.”</w:t>
      </w:r>
    </w:p>
    <w:p w:rsidR="00B6620A" w:rsidRDefault="00B6620A" w:rsidP="00B6620A">
      <w:pPr>
        <w:spacing w:after="0"/>
        <w:jc w:val="both"/>
        <w:rPr>
          <w:rFonts w:ascii="Cupra" w:hAnsi="Cupra"/>
          <w:sz w:val="20"/>
          <w:szCs w:val="20"/>
          <w:lang w:val="nl-BE"/>
        </w:rPr>
      </w:pPr>
    </w:p>
    <w:p w:rsidR="00B6620A" w:rsidRPr="00B6620A" w:rsidRDefault="00B6620A" w:rsidP="00B6620A">
      <w:pPr>
        <w:spacing w:after="0"/>
        <w:jc w:val="both"/>
        <w:rPr>
          <w:rFonts w:ascii="Cupra" w:hAnsi="Cupra"/>
          <w:sz w:val="20"/>
          <w:szCs w:val="20"/>
          <w:lang w:val="nl-BE"/>
        </w:rPr>
      </w:pPr>
      <w:r w:rsidRPr="00B6620A">
        <w:rPr>
          <w:rFonts w:ascii="Cupra" w:hAnsi="Cupra"/>
          <w:sz w:val="20"/>
          <w:szCs w:val="20"/>
          <w:lang w:val="nl-BE"/>
        </w:rPr>
        <w:t xml:space="preserve">Ook Alba </w:t>
      </w:r>
      <w:proofErr w:type="spellStart"/>
      <w:r w:rsidRPr="00B6620A">
        <w:rPr>
          <w:rFonts w:ascii="Cupra" w:hAnsi="Cupra"/>
          <w:sz w:val="20"/>
          <w:szCs w:val="20"/>
          <w:lang w:val="nl-BE"/>
        </w:rPr>
        <w:t>Cano</w:t>
      </w:r>
      <w:proofErr w:type="spellEnd"/>
      <w:r w:rsidRPr="00B6620A">
        <w:rPr>
          <w:rFonts w:ascii="Cupra" w:hAnsi="Cupra"/>
          <w:sz w:val="20"/>
          <w:szCs w:val="20"/>
          <w:lang w:val="nl-BE"/>
        </w:rPr>
        <w:t xml:space="preserve"> vervoegt het team van CUPRA-</w:t>
      </w:r>
      <w:proofErr w:type="spellStart"/>
      <w:r w:rsidRPr="00B6620A">
        <w:rPr>
          <w:rFonts w:ascii="Cupra" w:hAnsi="Cupra"/>
          <w:sz w:val="20"/>
          <w:szCs w:val="20"/>
          <w:lang w:val="nl-BE"/>
        </w:rPr>
        <w:t>Monlau</w:t>
      </w:r>
      <w:proofErr w:type="spellEnd"/>
      <w:r w:rsidRPr="00B6620A">
        <w:rPr>
          <w:rFonts w:ascii="Cupra" w:hAnsi="Cupra"/>
          <w:sz w:val="20"/>
          <w:szCs w:val="20"/>
          <w:lang w:val="nl-BE"/>
        </w:rPr>
        <w:t xml:space="preserve">. Na successen in het karten schakelde zij zes jaar geleden van </w:t>
      </w:r>
      <w:proofErr w:type="spellStart"/>
      <w:r w:rsidRPr="00B6620A">
        <w:rPr>
          <w:rFonts w:ascii="Cupra" w:hAnsi="Cupra"/>
          <w:sz w:val="20"/>
          <w:szCs w:val="20"/>
          <w:lang w:val="nl-BE"/>
        </w:rPr>
        <w:t>openwheelracing</w:t>
      </w:r>
      <w:proofErr w:type="spellEnd"/>
      <w:r w:rsidRPr="00B6620A">
        <w:rPr>
          <w:rFonts w:ascii="Cupra" w:hAnsi="Cupra"/>
          <w:sz w:val="20"/>
          <w:szCs w:val="20"/>
          <w:lang w:val="nl-BE"/>
        </w:rPr>
        <w:t xml:space="preserve"> over naar racewagens. Vorig jaar won ze met SEAT de </w:t>
      </w:r>
      <w:proofErr w:type="spellStart"/>
      <w:r w:rsidRPr="00B6620A">
        <w:rPr>
          <w:rFonts w:ascii="Cupra" w:hAnsi="Cupra"/>
          <w:sz w:val="20"/>
          <w:szCs w:val="20"/>
          <w:lang w:val="nl-BE"/>
        </w:rPr>
        <w:t>Touring</w:t>
      </w:r>
      <w:proofErr w:type="spellEnd"/>
      <w:r w:rsidRPr="00B6620A">
        <w:rPr>
          <w:rFonts w:ascii="Cupra" w:hAnsi="Cupra"/>
          <w:sz w:val="20"/>
          <w:szCs w:val="20"/>
          <w:lang w:val="nl-BE"/>
        </w:rPr>
        <w:t xml:space="preserve"> </w:t>
      </w:r>
      <w:proofErr w:type="spellStart"/>
      <w:r w:rsidRPr="00B6620A">
        <w:rPr>
          <w:rFonts w:ascii="Cupra" w:hAnsi="Cupra"/>
          <w:sz w:val="20"/>
          <w:szCs w:val="20"/>
          <w:lang w:val="nl-BE"/>
        </w:rPr>
        <w:t>Car</w:t>
      </w:r>
      <w:proofErr w:type="spellEnd"/>
      <w:r w:rsidRPr="00B6620A">
        <w:rPr>
          <w:rFonts w:ascii="Cupra" w:hAnsi="Cupra"/>
          <w:sz w:val="20"/>
          <w:szCs w:val="20"/>
          <w:lang w:val="nl-BE"/>
        </w:rPr>
        <w:t xml:space="preserve"> </w:t>
      </w:r>
      <w:proofErr w:type="spellStart"/>
      <w:r w:rsidRPr="00B6620A">
        <w:rPr>
          <w:rFonts w:ascii="Cupra" w:hAnsi="Cupra"/>
          <w:sz w:val="20"/>
          <w:szCs w:val="20"/>
          <w:lang w:val="nl-BE"/>
        </w:rPr>
        <w:t>Endurance</w:t>
      </w:r>
      <w:proofErr w:type="spellEnd"/>
      <w:r w:rsidRPr="00B6620A">
        <w:rPr>
          <w:rFonts w:ascii="Cupra" w:hAnsi="Cupra"/>
          <w:sz w:val="20"/>
          <w:szCs w:val="20"/>
          <w:lang w:val="nl-BE"/>
        </w:rPr>
        <w:t xml:space="preserve">-reeks. </w:t>
      </w:r>
    </w:p>
    <w:p w:rsidR="00B6620A" w:rsidRPr="00B6620A" w:rsidRDefault="00B6620A" w:rsidP="00B6620A">
      <w:pPr>
        <w:spacing w:after="0"/>
        <w:jc w:val="both"/>
        <w:rPr>
          <w:rFonts w:ascii="Cupra" w:hAnsi="Cupra"/>
          <w:sz w:val="20"/>
          <w:szCs w:val="20"/>
          <w:lang w:val="nl-BE"/>
        </w:rPr>
      </w:pPr>
    </w:p>
    <w:p w:rsidR="00B6620A" w:rsidRPr="00B6620A" w:rsidRDefault="00B6620A" w:rsidP="00B6620A">
      <w:pPr>
        <w:spacing w:after="0"/>
        <w:jc w:val="both"/>
        <w:rPr>
          <w:rFonts w:ascii="Cupra" w:hAnsi="Cupra"/>
          <w:sz w:val="20"/>
          <w:szCs w:val="20"/>
          <w:lang w:val="nl-BE"/>
        </w:rPr>
      </w:pPr>
      <w:r w:rsidRPr="00B6620A">
        <w:rPr>
          <w:rFonts w:ascii="Cupra" w:hAnsi="Cupra"/>
          <w:sz w:val="20"/>
          <w:szCs w:val="20"/>
          <w:lang w:val="nl-BE"/>
        </w:rPr>
        <w:t xml:space="preserve">De vierde rijder naast Alba, Jordi en </w:t>
      </w:r>
      <w:proofErr w:type="spellStart"/>
      <w:r w:rsidRPr="00B6620A">
        <w:rPr>
          <w:rFonts w:ascii="Cupra" w:hAnsi="Cupra"/>
          <w:sz w:val="20"/>
          <w:szCs w:val="20"/>
          <w:lang w:val="nl-BE"/>
        </w:rPr>
        <w:t>Laia</w:t>
      </w:r>
      <w:proofErr w:type="spellEnd"/>
      <w:r w:rsidRPr="00B6620A">
        <w:rPr>
          <w:rFonts w:ascii="Cupra" w:hAnsi="Cupra"/>
          <w:sz w:val="20"/>
          <w:szCs w:val="20"/>
          <w:lang w:val="nl-BE"/>
        </w:rPr>
        <w:t xml:space="preserve"> wordt Francesc </w:t>
      </w:r>
      <w:proofErr w:type="spellStart"/>
      <w:r w:rsidRPr="00B6620A">
        <w:rPr>
          <w:rFonts w:ascii="Cupra" w:hAnsi="Cupra"/>
          <w:sz w:val="20"/>
          <w:szCs w:val="20"/>
          <w:lang w:val="nl-BE"/>
        </w:rPr>
        <w:t>Gutiérrez</w:t>
      </w:r>
      <w:proofErr w:type="spellEnd"/>
      <w:r w:rsidRPr="00B6620A">
        <w:rPr>
          <w:rFonts w:ascii="Cupra" w:hAnsi="Cupra"/>
          <w:sz w:val="20"/>
          <w:szCs w:val="20"/>
          <w:lang w:val="nl-BE"/>
        </w:rPr>
        <w:t xml:space="preserve">. Hij is de enige rijder die al deelnam aan alle edities van de 24 Uren van Barcelona. Hij heeft meer dan 30 jaar ervaring in verschillende motorsportcompetities zoals rally’s, circuitraces, ijsraces en autocross. Hij combineert sport op professioneel niveau succesvol met zijn functie als vicevoorzitter van Sport voor de Catalaans automobielfederatie. </w:t>
      </w:r>
      <w:r w:rsidRPr="00B6620A">
        <w:rPr>
          <w:rFonts w:ascii="Cupra" w:hAnsi="Cupra"/>
          <w:sz w:val="20"/>
          <w:szCs w:val="20"/>
          <w:lang w:val="nl-BE"/>
        </w:rPr>
        <w:lastRenderedPageBreak/>
        <w:t>Bovendien is hij promotor geweest van CER-kampioenschap (</w:t>
      </w:r>
      <w:proofErr w:type="spellStart"/>
      <w:r w:rsidRPr="00B6620A">
        <w:rPr>
          <w:rFonts w:ascii="Cupra" w:hAnsi="Cupra"/>
          <w:sz w:val="20"/>
          <w:szCs w:val="20"/>
          <w:lang w:val="nl-BE"/>
        </w:rPr>
        <w:t>Campeonato</w:t>
      </w:r>
      <w:proofErr w:type="spellEnd"/>
      <w:r w:rsidRPr="00B6620A">
        <w:rPr>
          <w:rFonts w:ascii="Cupra" w:hAnsi="Cupra"/>
          <w:sz w:val="20"/>
          <w:szCs w:val="20"/>
          <w:lang w:val="nl-BE"/>
        </w:rPr>
        <w:t xml:space="preserve"> de España Resistencia). </w:t>
      </w:r>
    </w:p>
    <w:p w:rsidR="00B6620A" w:rsidRPr="00B6620A" w:rsidRDefault="00B6620A" w:rsidP="00B6620A">
      <w:pPr>
        <w:spacing w:after="0"/>
        <w:jc w:val="both"/>
        <w:rPr>
          <w:rFonts w:ascii="Cupra" w:hAnsi="Cupra"/>
          <w:sz w:val="20"/>
          <w:szCs w:val="20"/>
          <w:lang w:val="nl-BE"/>
        </w:rPr>
      </w:pPr>
    </w:p>
    <w:p w:rsidR="00B6620A" w:rsidRDefault="00B6620A" w:rsidP="00B6620A">
      <w:pPr>
        <w:spacing w:after="0"/>
        <w:jc w:val="both"/>
        <w:rPr>
          <w:rFonts w:ascii="Cupra" w:hAnsi="Cupra"/>
          <w:sz w:val="20"/>
          <w:szCs w:val="20"/>
          <w:lang w:val="nl-BE"/>
        </w:rPr>
      </w:pPr>
      <w:r w:rsidRPr="00B6620A">
        <w:rPr>
          <w:rFonts w:ascii="Cupra" w:hAnsi="Cupra"/>
          <w:sz w:val="20"/>
          <w:szCs w:val="20"/>
          <w:lang w:val="nl-BE"/>
        </w:rPr>
        <w:t xml:space="preserve">De TCR-klasse is een van de best vertegenwoordigde op de </w:t>
      </w:r>
      <w:proofErr w:type="spellStart"/>
      <w:r w:rsidRPr="00B6620A">
        <w:rPr>
          <w:rFonts w:ascii="Cupra" w:hAnsi="Cupra"/>
          <w:sz w:val="20"/>
          <w:szCs w:val="20"/>
          <w:lang w:val="nl-BE"/>
        </w:rPr>
        <w:t>grid</w:t>
      </w:r>
      <w:proofErr w:type="spellEnd"/>
      <w:r w:rsidRPr="00B6620A">
        <w:rPr>
          <w:rFonts w:ascii="Cupra" w:hAnsi="Cupra"/>
          <w:sz w:val="20"/>
          <w:szCs w:val="20"/>
          <w:lang w:val="nl-BE"/>
        </w:rPr>
        <w:t>. Jaime Puig heeft een goed oog in de kansen van het CUPRA-team: “Wij zijn trots en enthousiast dat we over zo een sterk team beschikken met twee vrouwelijke en twee mannelijke rijders. Het zijn allemaal doorwinterde uithoudingsracers die ervaring hebben met de CUPRA TCR. De 24-urenrace is een van de moeilijkste disciplines op circuit. Het is een enorme uitdaging voor iedereen: ingenieurs, managers, mecaniciens, rijders en organisatoren. Wij geloven dat het een perfecte gelegenheid is om het volledige potentieel</w:t>
      </w:r>
      <w:r>
        <w:rPr>
          <w:rFonts w:ascii="Cupra" w:hAnsi="Cupra"/>
          <w:sz w:val="20"/>
          <w:szCs w:val="20"/>
          <w:lang w:val="nl-BE"/>
        </w:rPr>
        <w:t xml:space="preserve"> van CUPRA duidelijk te maken.”</w:t>
      </w:r>
    </w:p>
    <w:p w:rsidR="00B6620A" w:rsidRPr="00B6620A" w:rsidRDefault="00B6620A" w:rsidP="00B6620A">
      <w:pPr>
        <w:spacing w:after="0"/>
        <w:jc w:val="both"/>
        <w:rPr>
          <w:rFonts w:ascii="Cupra" w:hAnsi="Cupra"/>
          <w:sz w:val="20"/>
          <w:szCs w:val="20"/>
          <w:lang w:val="nl-BE"/>
        </w:rPr>
      </w:pPr>
    </w:p>
    <w:p w:rsidR="00B6620A" w:rsidRPr="00B6620A" w:rsidRDefault="00B6620A" w:rsidP="00B6620A">
      <w:pPr>
        <w:spacing w:after="0"/>
        <w:jc w:val="both"/>
        <w:rPr>
          <w:rFonts w:ascii="Cupra" w:hAnsi="Cupra"/>
          <w:sz w:val="20"/>
          <w:szCs w:val="20"/>
          <w:lang w:val="nl-BE"/>
        </w:rPr>
      </w:pPr>
      <w:r w:rsidRPr="00B6620A">
        <w:rPr>
          <w:rFonts w:ascii="Cupra" w:hAnsi="Cupra"/>
          <w:sz w:val="20"/>
          <w:szCs w:val="20"/>
          <w:lang w:val="nl-BE"/>
        </w:rPr>
        <w:t>De 24 Uren van Barcelona vinden plaats van 7 tot 9 september op het circuit van Barcelona-</w:t>
      </w:r>
      <w:proofErr w:type="spellStart"/>
      <w:r w:rsidRPr="00B6620A">
        <w:rPr>
          <w:rFonts w:ascii="Cupra" w:hAnsi="Cupra"/>
          <w:sz w:val="20"/>
          <w:szCs w:val="20"/>
          <w:lang w:val="nl-BE"/>
        </w:rPr>
        <w:t>Catalunya</w:t>
      </w:r>
      <w:proofErr w:type="spellEnd"/>
      <w:r w:rsidRPr="00B6620A">
        <w:rPr>
          <w:rFonts w:ascii="Cupra" w:hAnsi="Cupra"/>
          <w:sz w:val="20"/>
          <w:szCs w:val="20"/>
          <w:lang w:val="nl-BE"/>
        </w:rPr>
        <w:t>. De start van de race wordt gegeven op 8 september om 14u en zal dus, 24 uur later, worden afgevlagd op 9 september om 14u. Momenteel zijn er 47 teams en 51 auto’s ingeschreven om aan de wedstrijd deel te nemen. Daarvan komen ongeveer 20 auto’s uit in de TCR-klasse.</w:t>
      </w:r>
    </w:p>
    <w:p w:rsidR="00E92F37" w:rsidRPr="00E430F2" w:rsidRDefault="00E92F37" w:rsidP="00E92F37">
      <w:pPr>
        <w:spacing w:after="0"/>
        <w:rPr>
          <w:rFonts w:ascii="Cupra" w:hAnsi="Cupra"/>
          <w:sz w:val="20"/>
          <w:szCs w:val="20"/>
          <w:lang w:val="nl-BE"/>
        </w:rPr>
      </w:pPr>
    </w:p>
    <w:p w:rsidR="00E92F37" w:rsidRPr="00E430F2" w:rsidRDefault="00E92F37" w:rsidP="00E92F37">
      <w:pPr>
        <w:spacing w:after="0"/>
        <w:rPr>
          <w:rFonts w:ascii="Cupra" w:hAnsi="Cupra"/>
          <w:sz w:val="20"/>
          <w:szCs w:val="20"/>
          <w:lang w:val="nl-BE"/>
        </w:rPr>
      </w:pPr>
    </w:p>
    <w:p w:rsidR="00E92F37" w:rsidRPr="00E430F2" w:rsidRDefault="00E92F37" w:rsidP="00E92F37">
      <w:pPr>
        <w:tabs>
          <w:tab w:val="left" w:pos="0"/>
        </w:tabs>
        <w:spacing w:after="0" w:line="276" w:lineRule="auto"/>
        <w:ind w:right="482"/>
        <w:rPr>
          <w:rFonts w:ascii="Cupra Medium" w:hAnsi="Cupra Medium" w:cs="Arial"/>
          <w:sz w:val="22"/>
          <w:szCs w:val="22"/>
          <w:lang w:val="nl-BE"/>
        </w:rPr>
      </w:pPr>
      <w:r w:rsidRPr="00E430F2">
        <w:rPr>
          <w:rFonts w:ascii="Cupra Medium" w:hAnsi="Cupra Medium" w:cs="Arial"/>
          <w:sz w:val="22"/>
          <w:szCs w:val="22"/>
          <w:lang w:val="nl-BE"/>
        </w:rPr>
        <w:t>S</w:t>
      </w:r>
      <w:r w:rsidR="00E430F2">
        <w:rPr>
          <w:rFonts w:ascii="Cupra Medium" w:hAnsi="Cupra Medium" w:cs="Arial"/>
          <w:sz w:val="22"/>
          <w:szCs w:val="22"/>
          <w:lang w:val="nl-BE"/>
        </w:rPr>
        <w:t>EAT</w:t>
      </w:r>
      <w:bookmarkStart w:id="0" w:name="_GoBack"/>
      <w:bookmarkEnd w:id="0"/>
      <w:r w:rsidRPr="00E430F2">
        <w:rPr>
          <w:rFonts w:ascii="Cupra Medium" w:hAnsi="Cupra Medium" w:cs="Arial"/>
          <w:sz w:val="22"/>
          <w:szCs w:val="22"/>
          <w:lang w:val="nl-BE"/>
        </w:rPr>
        <w:t xml:space="preserve"> Import Belgium</w:t>
      </w:r>
    </w:p>
    <w:p w:rsidR="00E92F37" w:rsidRPr="00F3179F" w:rsidRDefault="00E92F37" w:rsidP="00E92F37">
      <w:pPr>
        <w:tabs>
          <w:tab w:val="left" w:pos="0"/>
        </w:tabs>
        <w:spacing w:after="0" w:line="276" w:lineRule="auto"/>
        <w:ind w:right="482"/>
        <w:rPr>
          <w:rFonts w:ascii="Cupra Medium" w:hAnsi="Cupra Medium" w:cs="Arial"/>
          <w:sz w:val="22"/>
          <w:szCs w:val="22"/>
          <w:lang w:val="it-IT"/>
        </w:rPr>
      </w:pPr>
      <w:r w:rsidRPr="00F3179F">
        <w:rPr>
          <w:rFonts w:ascii="Cupra Medium" w:hAnsi="Cupra Medium" w:cs="Arial"/>
          <w:sz w:val="22"/>
          <w:szCs w:val="22"/>
          <w:lang w:val="it-IT"/>
        </w:rPr>
        <w:t>Dries De Weert</w:t>
      </w:r>
    </w:p>
    <w:p w:rsidR="00E92F37" w:rsidRPr="00F3179F" w:rsidRDefault="00E92F37" w:rsidP="00E92F37">
      <w:pPr>
        <w:tabs>
          <w:tab w:val="left" w:pos="0"/>
        </w:tabs>
        <w:spacing w:after="0" w:line="276" w:lineRule="auto"/>
        <w:ind w:right="482"/>
        <w:rPr>
          <w:rFonts w:ascii="Cupra Medium" w:hAnsi="Cupra Medium" w:cs="Arial"/>
          <w:sz w:val="22"/>
          <w:szCs w:val="22"/>
          <w:lang w:val="it-IT"/>
        </w:rPr>
      </w:pPr>
      <w:r w:rsidRPr="00F3179F">
        <w:rPr>
          <w:rFonts w:ascii="Cupra Medium" w:hAnsi="Cupra Medium" w:cs="Arial"/>
          <w:sz w:val="22"/>
          <w:szCs w:val="22"/>
          <w:lang w:val="it-IT"/>
        </w:rPr>
        <w:t>PR &amp; Promotion Manager</w:t>
      </w:r>
    </w:p>
    <w:p w:rsidR="00E92F37" w:rsidRPr="00F3179F" w:rsidRDefault="00E430F2" w:rsidP="00E92F37">
      <w:pPr>
        <w:tabs>
          <w:tab w:val="left" w:pos="0"/>
        </w:tabs>
        <w:spacing w:after="0" w:line="276" w:lineRule="auto"/>
        <w:ind w:right="482"/>
        <w:rPr>
          <w:rFonts w:ascii="Cupra" w:hAnsi="Cupra" w:cs="Arial"/>
          <w:sz w:val="22"/>
          <w:szCs w:val="22"/>
          <w:lang w:val="it-IT"/>
        </w:rPr>
      </w:pPr>
      <w:hyperlink r:id="rId8" w:history="1">
        <w:r w:rsidR="00E92F37" w:rsidRPr="00F3179F">
          <w:rPr>
            <w:rStyle w:val="Hyperlink"/>
            <w:rFonts w:ascii="Cupra" w:hAnsi="Cupra" w:cs="Arial"/>
            <w:sz w:val="22"/>
            <w:szCs w:val="22"/>
            <w:lang w:val="it-IT"/>
          </w:rPr>
          <w:t>dries.de.weert@dieteren.be</w:t>
        </w:r>
      </w:hyperlink>
    </w:p>
    <w:p w:rsidR="00E92F37" w:rsidRPr="00F3179F" w:rsidRDefault="00E92F37" w:rsidP="00E92F37">
      <w:pPr>
        <w:tabs>
          <w:tab w:val="left" w:pos="0"/>
        </w:tabs>
        <w:spacing w:after="0" w:line="276" w:lineRule="auto"/>
        <w:ind w:right="482"/>
        <w:rPr>
          <w:rFonts w:ascii="Cupra" w:hAnsi="Cupra" w:cs="Arial"/>
          <w:sz w:val="22"/>
          <w:szCs w:val="22"/>
          <w:lang w:val="it-IT"/>
        </w:rPr>
      </w:pPr>
    </w:p>
    <w:p w:rsidR="00E92F37" w:rsidRPr="00F3179F" w:rsidRDefault="00E430F2" w:rsidP="00E92F37">
      <w:pPr>
        <w:tabs>
          <w:tab w:val="left" w:pos="0"/>
        </w:tabs>
        <w:spacing w:after="0" w:line="276" w:lineRule="auto"/>
        <w:ind w:right="482"/>
        <w:rPr>
          <w:rFonts w:ascii="Cupra" w:hAnsi="Cupra" w:cs="Arial"/>
          <w:sz w:val="22"/>
          <w:szCs w:val="22"/>
          <w:lang w:val="it-IT"/>
        </w:rPr>
      </w:pPr>
      <w:hyperlink r:id="rId9" w:history="1">
        <w:r w:rsidR="00E92F37" w:rsidRPr="00F3179F">
          <w:rPr>
            <w:rStyle w:val="Hyperlink"/>
            <w:rFonts w:ascii="Cupra" w:hAnsi="Cupra" w:cs="Arial"/>
            <w:sz w:val="22"/>
            <w:szCs w:val="22"/>
            <w:lang w:val="it-IT"/>
          </w:rPr>
          <w:t>http://seat-mediacenter.com</w:t>
        </w:r>
      </w:hyperlink>
    </w:p>
    <w:p w:rsidR="00B95F24" w:rsidRPr="00F3179F" w:rsidRDefault="00B95F24" w:rsidP="00E92F37">
      <w:pPr>
        <w:rPr>
          <w:lang w:val="it-IT"/>
        </w:rPr>
      </w:pPr>
    </w:p>
    <w:sectPr w:rsidR="00B95F24" w:rsidRPr="00F3179F" w:rsidSect="00B6620A">
      <w:headerReference w:type="even" r:id="rId10"/>
      <w:headerReference w:type="default" r:id="rId11"/>
      <w:footerReference w:type="default" r:id="rId12"/>
      <w:headerReference w:type="first" r:id="rId13"/>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0A" w:rsidRDefault="00B6620A" w:rsidP="00212DE1">
      <w:pPr>
        <w:spacing w:after="0" w:line="240" w:lineRule="auto"/>
      </w:pPr>
      <w:r>
        <w:separator/>
      </w:r>
    </w:p>
  </w:endnote>
  <w:endnote w:type="continuationSeparator" w:id="0">
    <w:p w:rsidR="00B6620A" w:rsidRDefault="00B6620A"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panose1 w:val="00000600000000000000"/>
    <w:charset w:val="00"/>
    <w:family w:val="auto"/>
    <w:pitch w:val="variable"/>
    <w:sig w:usb0="00000007" w:usb1="00000000" w:usb2="00000000" w:usb3="00000000" w:csb0="00000093" w:csb1="00000000"/>
  </w:font>
  <w:font w:name="Cupra">
    <w:panose1 w:val="00000800000000000000"/>
    <w:charset w:val="00"/>
    <w:family w:val="auto"/>
    <w:pitch w:val="variable"/>
    <w:sig w:usb0="00000007" w:usb1="00000000" w:usb2="00000000" w:usb3="00000000" w:csb0="00000093" w:csb1="00000000"/>
  </w:font>
  <w:font w:name="Cupra ExtraBold">
    <w:panose1 w:val="00000800000000000000"/>
    <w:charset w:val="00"/>
    <w:family w:val="modern"/>
    <w:notTrueType/>
    <w:pitch w:val="variable"/>
    <w:sig w:usb0="00000007" w:usb1="00000000" w:usb2="00000000" w:usb3="00000000" w:csb0="00000093" w:csb1="00000000"/>
  </w:font>
  <w:font w:name="71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Pr="008A0316" w:rsidRDefault="008A0316" w:rsidP="008A0316">
    <w:pPr>
      <w:pStyle w:val="Footer"/>
      <w:spacing w:line="240" w:lineRule="auto"/>
      <w:jc w:val="both"/>
      <w:rPr>
        <w:sz w:val="18"/>
        <w:szCs w:val="18"/>
        <w:lang w:val="nl-BE"/>
      </w:rPr>
    </w:pPr>
    <w:bookmarkStart w:id="1" w:name="_Hlk518479112"/>
    <w:r w:rsidRPr="008A0316">
      <w:rPr>
        <w:rFonts w:ascii="Cupra" w:hAnsi="Cupra"/>
        <w:b/>
        <w:sz w:val="18"/>
        <w:szCs w:val="18"/>
        <w:lang w:val="nl"/>
      </w:rPr>
      <w:t>CUPRA</w:t>
    </w:r>
    <w:r w:rsidRPr="008A0316">
      <w:rPr>
        <w:rFonts w:ascii="Cupra" w:hAnsi="Cupra"/>
        <w:sz w:val="18"/>
        <w:szCs w:val="18"/>
        <w:lang w:val="nl"/>
      </w:rPr>
      <w:t xml:space="preserve"> is een bijzonder merk voor unieke mensen en mikt op klanten die op zoek zijn naar wat het nieuwe merk te bieden heeft: eigenheid, verfijning en prestaties. Eindelijk kunnen autoliefhebbers kennismaken met een nieuw merk dat aan hun verwachtingen voldoet. CUPRA zal niet alleen nieuwe modellen lanceren, maar ook de autosport- en racespirit levendig houden door deel te nemen aan het TCR-kampioenschap. De CUPRA-wereld leeft en is klaar om een </w:t>
    </w:r>
    <w:r>
      <w:rPr>
        <w:rFonts w:ascii="Cupra" w:hAnsi="Cupra"/>
        <w:sz w:val="18"/>
        <w:szCs w:val="18"/>
        <w:lang w:val="nl"/>
      </w:rPr>
      <w:t>n</w:t>
    </w:r>
    <w:r w:rsidRPr="008A0316">
      <w:rPr>
        <w:rFonts w:ascii="Cupra" w:hAnsi="Cupra"/>
        <w:sz w:val="18"/>
        <w:szCs w:val="18"/>
        <w:lang w:val="nl"/>
      </w:rPr>
      <w:t>ieuwe groep enthousiastelingen te veroveren bij meer dan 260 speciaal geselecteerde SEAT-dealers in heel Europa.</w:t>
    </w:r>
    <w:bookmarkEnd w:id="1"/>
  </w:p>
  <w:p w:rsidR="008A0316" w:rsidRDefault="008A0316">
    <w:pPr>
      <w:pStyle w:val="Footer"/>
      <w:rPr>
        <w:lang w:val="nl-BE"/>
      </w:rPr>
    </w:pPr>
  </w:p>
  <w:p w:rsidR="008A0316" w:rsidRPr="008A0316" w:rsidRDefault="008A0316">
    <w:pPr>
      <w:pStyle w:val="Footer"/>
      <w:rPr>
        <w:lang w:val="nl-BE"/>
      </w:rPr>
    </w:pPr>
  </w:p>
  <w:p w:rsidR="008A0316" w:rsidRPr="008A0316" w:rsidRDefault="008A0316">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0A" w:rsidRDefault="00B6620A" w:rsidP="00212DE1">
      <w:pPr>
        <w:spacing w:after="0" w:line="240" w:lineRule="auto"/>
      </w:pPr>
      <w:r>
        <w:separator/>
      </w:r>
    </w:p>
  </w:footnote>
  <w:footnote w:type="continuationSeparator" w:id="0">
    <w:p w:rsidR="00B6620A" w:rsidRDefault="00B6620A"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20A" w:rsidRDefault="00E430F2" w:rsidP="00B6620A">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570.4pt;height:806.8pt;z-index:-251652608;mso-position-horizontal:center;mso-position-horizontal-relative:margin;mso-position-vertical:center;mso-position-vertical-relative:margin" o:allowincell="f">
          <v:imagedata r:id="rId1" o:title="HojasPR2_Cupra"/>
          <w10:wrap anchorx="margin" anchory="margin"/>
        </v:shape>
      </w:pict>
    </w:r>
  </w:p>
  <w:p w:rsidR="00B6620A" w:rsidRDefault="00B6620A" w:rsidP="00B6620A">
    <w:pPr>
      <w:pStyle w:val="Header"/>
    </w:pPr>
  </w:p>
  <w:p w:rsidR="00212DE1" w:rsidRPr="00B6620A" w:rsidRDefault="00212DE1" w:rsidP="00B66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Default="00E430F2" w:rsidP="00F3179F">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570.4pt;height:806.8pt;z-index:-251656704;mso-position-horizontal:center;mso-position-horizontal-relative:margin;mso-position-vertical:center;mso-position-vertical-relative:margin" o:allowincell="f">
          <v:imagedata r:id="rId1" o:title="HojasPR2_Cupra"/>
          <w10:wrap anchorx="margin" anchory="margin"/>
        </v:shape>
      </w:pict>
    </w:r>
  </w:p>
  <w:p w:rsidR="00212DE1" w:rsidRPr="00F3179F" w:rsidRDefault="00212DE1" w:rsidP="00F3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4D5" w:rsidRDefault="00E430F2" w:rsidP="006064D5">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70.4pt;height:806.8pt;z-index:-251654656;mso-position-horizontal:center;mso-position-horizontal-relative:margin;mso-position-vertical:center;mso-position-vertical-relative:margin" o:allowincell="f">
          <v:imagedata r:id="rId1" o:title="HojasPR2_Cupra"/>
          <w10:wrap anchorx="margin" anchory="margin"/>
        </v:shape>
      </w:pict>
    </w:r>
  </w:p>
  <w:p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FAC"/>
    <w:multiLevelType w:val="hybridMultilevel"/>
    <w:tmpl w:val="B926555E"/>
    <w:numStyleLink w:val="ImportedStyle1"/>
  </w:abstractNum>
  <w:abstractNum w:abstractNumId="1"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tplc="8A485CEC">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16AC7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06449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D48BD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A05F6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A26C7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342E4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54C78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5AB38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0A"/>
    <w:rsid w:val="001276DE"/>
    <w:rsid w:val="001735E3"/>
    <w:rsid w:val="00212DE1"/>
    <w:rsid w:val="00254248"/>
    <w:rsid w:val="002801AB"/>
    <w:rsid w:val="003905FD"/>
    <w:rsid w:val="003C52CD"/>
    <w:rsid w:val="00412EBA"/>
    <w:rsid w:val="00432BBE"/>
    <w:rsid w:val="00435DFA"/>
    <w:rsid w:val="00456FD4"/>
    <w:rsid w:val="004A3674"/>
    <w:rsid w:val="004C528D"/>
    <w:rsid w:val="004D04E1"/>
    <w:rsid w:val="00581B9C"/>
    <w:rsid w:val="005C2066"/>
    <w:rsid w:val="006064D5"/>
    <w:rsid w:val="00631EDB"/>
    <w:rsid w:val="0069558D"/>
    <w:rsid w:val="006F512F"/>
    <w:rsid w:val="00773340"/>
    <w:rsid w:val="008A0316"/>
    <w:rsid w:val="008D4BDF"/>
    <w:rsid w:val="008E3D34"/>
    <w:rsid w:val="00930605"/>
    <w:rsid w:val="0095640A"/>
    <w:rsid w:val="00986BE1"/>
    <w:rsid w:val="009B2A5E"/>
    <w:rsid w:val="00A01CA6"/>
    <w:rsid w:val="00A93D2F"/>
    <w:rsid w:val="00AA195F"/>
    <w:rsid w:val="00AA1DD3"/>
    <w:rsid w:val="00AD3371"/>
    <w:rsid w:val="00B57A81"/>
    <w:rsid w:val="00B6620A"/>
    <w:rsid w:val="00B95F24"/>
    <w:rsid w:val="00BD2086"/>
    <w:rsid w:val="00BE4387"/>
    <w:rsid w:val="00C20DD1"/>
    <w:rsid w:val="00C87C56"/>
    <w:rsid w:val="00CD6581"/>
    <w:rsid w:val="00D155AE"/>
    <w:rsid w:val="00DA2186"/>
    <w:rsid w:val="00DA71E7"/>
    <w:rsid w:val="00DE138B"/>
    <w:rsid w:val="00E430F2"/>
    <w:rsid w:val="00E92F37"/>
    <w:rsid w:val="00F3179F"/>
    <w:rsid w:val="00F6233E"/>
    <w:rsid w:val="00F66E4D"/>
    <w:rsid w:val="00F73F4A"/>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3799D43"/>
  <w14:defaultImageDpi w14:val="32767"/>
  <w15:chartTrackingRefBased/>
  <w15:docId w15:val="{6984255A-CAFD-4E49-8DCB-0B7FAFB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ies.de.weert@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50D5A6-244D-4231-A296-4B9F98A3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4107</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cp:lastModifiedBy>DE WEERT Dries</cp:lastModifiedBy>
  <cp:revision>2</cp:revision>
  <cp:lastPrinted>2018-01-22T13:14:00Z</cp:lastPrinted>
  <dcterms:created xsi:type="dcterms:W3CDTF">2018-09-07T11:35:00Z</dcterms:created>
  <dcterms:modified xsi:type="dcterms:W3CDTF">2018-09-07T15:47:00Z</dcterms:modified>
</cp:coreProperties>
</file>